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F2" w:rsidRDefault="001125F2">
      <w:pPr>
        <w:pStyle w:val="a3"/>
        <w:spacing w:before="9"/>
        <w:ind w:left="0" w:firstLine="0"/>
        <w:jc w:val="left"/>
      </w:pPr>
    </w:p>
    <w:p w:rsidR="007D1373" w:rsidRDefault="007D1373">
      <w:pPr>
        <w:pStyle w:val="a4"/>
        <w:rPr>
          <w:color w:val="0000CC"/>
          <w:spacing w:val="-5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6300215</wp:posOffset>
            </wp:positionH>
            <wp:positionV relativeFrom="paragraph">
              <wp:posOffset>-194631</wp:posOffset>
            </wp:positionV>
            <wp:extent cx="900684" cy="1001268"/>
            <wp:effectExtent l="0" t="0" r="0" b="0"/>
            <wp:wrapNone/>
            <wp:docPr id="1" name="image1.png" descr="C:\Users\galina\Desktop\сств\ССТВ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CC"/>
          <w:spacing w:val="-5"/>
        </w:rPr>
        <w:t>Методические рекомендации по</w:t>
      </w:r>
    </w:p>
    <w:p w:rsidR="001125F2" w:rsidRDefault="007D1373" w:rsidP="007D1373">
      <w:pPr>
        <w:pStyle w:val="a4"/>
        <w:ind w:left="1843" w:hanging="567"/>
      </w:pPr>
      <w:r>
        <w:rPr>
          <w:color w:val="0000CC"/>
        </w:rPr>
        <w:t>поиску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работы для лиц с инвалидностью и ОВЗ</w:t>
      </w:r>
    </w:p>
    <w:bookmarkEnd w:id="0"/>
    <w:p w:rsidR="001125F2" w:rsidRDefault="007D1373">
      <w:pPr>
        <w:pStyle w:val="a3"/>
        <w:ind w:left="0" w:firstLine="0"/>
        <w:jc w:val="left"/>
        <w:rPr>
          <w:b/>
          <w:sz w:val="13"/>
        </w:rPr>
      </w:pPr>
      <w:r>
        <w:pict>
          <v:rect id="_x0000_s1026" style="position:absolute;margin-left:27pt;margin-top:9.45pt;width:462.15pt;height:.7pt;z-index:-251658240;mso-wrap-distance-left:0;mso-wrap-distance-right:0;mso-position-horizontal-relative:page" fillcolor="#e3e7e9" stroked="f">
            <w10:wrap type="topAndBottom" anchorx="page"/>
          </v:rect>
        </w:pict>
      </w:r>
    </w:p>
    <w:p w:rsidR="001125F2" w:rsidRDefault="001125F2">
      <w:pPr>
        <w:pStyle w:val="a3"/>
        <w:ind w:left="0" w:firstLine="0"/>
        <w:jc w:val="left"/>
        <w:rPr>
          <w:b/>
          <w:sz w:val="20"/>
        </w:rPr>
      </w:pPr>
    </w:p>
    <w:p w:rsidR="001125F2" w:rsidRDefault="001125F2">
      <w:pPr>
        <w:pStyle w:val="a3"/>
        <w:ind w:left="0" w:firstLine="0"/>
        <w:jc w:val="left"/>
        <w:rPr>
          <w:b/>
          <w:sz w:val="20"/>
        </w:rPr>
      </w:pPr>
    </w:p>
    <w:p w:rsidR="001125F2" w:rsidRDefault="001125F2">
      <w:pPr>
        <w:pStyle w:val="a3"/>
        <w:ind w:left="0" w:firstLine="0"/>
        <w:jc w:val="left"/>
        <w:rPr>
          <w:b/>
          <w:sz w:val="20"/>
        </w:rPr>
      </w:pPr>
    </w:p>
    <w:p w:rsidR="001125F2" w:rsidRDefault="001125F2">
      <w:pPr>
        <w:pStyle w:val="a3"/>
        <w:ind w:left="0" w:firstLine="0"/>
        <w:jc w:val="left"/>
        <w:rPr>
          <w:b/>
          <w:sz w:val="17"/>
        </w:rPr>
      </w:pPr>
    </w:p>
    <w:p w:rsidR="001125F2" w:rsidRDefault="007D1373">
      <w:pPr>
        <w:pStyle w:val="a3"/>
        <w:spacing w:before="89"/>
        <w:ind w:right="102"/>
      </w:pPr>
      <w:hyperlink r:id="rId5">
        <w:r>
          <w:rPr>
            <w:color w:val="0000CC"/>
            <w:u w:val="single" w:color="0000CC"/>
          </w:rPr>
          <w:t>Rabota.ru</w:t>
        </w:r>
        <w:r>
          <w:rPr>
            <w:color w:val="0000CC"/>
          </w:rPr>
          <w:t xml:space="preserve"> </w:t>
        </w:r>
      </w:hyperlink>
      <w:r>
        <w:t>— портал для точного и быстрого поиска работы и подбора персонала, один из</w:t>
      </w:r>
      <w:r>
        <w:rPr>
          <w:spacing w:val="1"/>
        </w:rPr>
        <w:t xml:space="preserve"> </w:t>
      </w:r>
      <w:r>
        <w:t>лидеров</w:t>
      </w:r>
      <w:r>
        <w:rPr>
          <w:spacing w:val="-12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онлайн-</w:t>
      </w:r>
      <w:proofErr w:type="spellStart"/>
      <w:r>
        <w:t>рекрутмента</w:t>
      </w:r>
      <w:proofErr w:type="spellEnd"/>
      <w:r>
        <w:t>.</w:t>
      </w:r>
      <w:r>
        <w:rPr>
          <w:spacing w:val="-12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подбору</w:t>
      </w:r>
      <w:r>
        <w:rPr>
          <w:spacing w:val="-63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городах</w:t>
      </w:r>
      <w:r>
        <w:rPr>
          <w:spacing w:val="-2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365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году.</w:t>
      </w:r>
    </w:p>
    <w:p w:rsidR="001125F2" w:rsidRDefault="007D1373">
      <w:pPr>
        <w:pStyle w:val="a3"/>
        <w:spacing w:before="118"/>
        <w:ind w:right="111"/>
      </w:pPr>
      <w:hyperlink r:id="rId6">
        <w:r>
          <w:rPr>
            <w:color w:val="0000CC"/>
            <w:u w:val="single" w:color="0000CC"/>
          </w:rPr>
          <w:t>Job.ru</w:t>
        </w:r>
        <w:r>
          <w:rPr>
            <w:color w:val="0000CC"/>
          </w:rPr>
          <w:t xml:space="preserve"> </w:t>
        </w:r>
      </w:hyperlink>
      <w:r>
        <w:t>- сайт, содержащий обширную базу резюме и вакансий от работодателей и кадровых</w:t>
      </w:r>
      <w:r>
        <w:rPr>
          <w:spacing w:val="-62"/>
        </w:rPr>
        <w:t xml:space="preserve"> </w:t>
      </w:r>
      <w:r>
        <w:t>агентств,</w:t>
      </w:r>
      <w:r>
        <w:rPr>
          <w:spacing w:val="-12"/>
        </w:rPr>
        <w:t xml:space="preserve"> </w:t>
      </w:r>
      <w:r>
        <w:t>справочник</w:t>
      </w:r>
      <w:r>
        <w:rPr>
          <w:spacing w:val="-9"/>
        </w:rPr>
        <w:t xml:space="preserve"> </w:t>
      </w:r>
      <w:r>
        <w:t>кадровых</w:t>
      </w:r>
      <w:r>
        <w:rPr>
          <w:spacing w:val="-12"/>
        </w:rPr>
        <w:t xml:space="preserve"> </w:t>
      </w:r>
      <w:r>
        <w:t>агентств,</w:t>
      </w:r>
      <w:r>
        <w:rPr>
          <w:spacing w:val="-12"/>
        </w:rPr>
        <w:t xml:space="preserve"> </w:t>
      </w:r>
      <w:r>
        <w:t>аналитические</w:t>
      </w:r>
      <w:r>
        <w:rPr>
          <w:spacing w:val="-12"/>
        </w:rPr>
        <w:t xml:space="preserve"> </w:t>
      </w:r>
      <w:r>
        <w:t>публикации,</w:t>
      </w:r>
      <w:r>
        <w:rPr>
          <w:spacing w:val="-11"/>
        </w:rPr>
        <w:t xml:space="preserve"> </w:t>
      </w:r>
      <w:r>
        <w:t>трудовое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советы</w:t>
      </w:r>
      <w:r>
        <w:rPr>
          <w:spacing w:val="-1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трудоустройству.</w:t>
      </w:r>
    </w:p>
    <w:p w:rsidR="001125F2" w:rsidRDefault="007D1373">
      <w:pPr>
        <w:pStyle w:val="a3"/>
        <w:spacing w:before="119"/>
        <w:ind w:right="106"/>
      </w:pPr>
      <w:hyperlink r:id="rId7">
        <w:proofErr w:type="spellStart"/>
        <w:r>
          <w:rPr>
            <w:color w:val="0000CC"/>
            <w:u w:val="single" w:color="0000CC"/>
          </w:rPr>
          <w:t>Headhunter</w:t>
        </w:r>
        <w:proofErr w:type="spellEnd"/>
      </w:hyperlink>
      <w:r>
        <w:rPr>
          <w:color w:val="0000CC"/>
        </w:rPr>
        <w:t xml:space="preserve"> </w:t>
      </w:r>
      <w:r>
        <w:t>– сайт, содержащий обширный банк вакансий и резюме различного профиля,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стажировках,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соискателям,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с работодателями.</w:t>
      </w:r>
    </w:p>
    <w:p w:rsidR="001125F2" w:rsidRDefault="007D1373">
      <w:pPr>
        <w:pStyle w:val="a3"/>
        <w:spacing w:before="119" w:line="242" w:lineRule="auto"/>
        <w:ind w:right="111"/>
      </w:pPr>
      <w:hyperlink r:id="rId8">
        <w:proofErr w:type="spellStart"/>
        <w:r>
          <w:rPr>
            <w:color w:val="0000CC"/>
            <w:u w:val="single" w:color="0000CC"/>
          </w:rPr>
          <w:t>SuperJob</w:t>
        </w:r>
        <w:proofErr w:type="spellEnd"/>
      </w:hyperlink>
      <w:r>
        <w:rPr>
          <w:color w:val="0000CC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обширную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вакансий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агентств,</w:t>
      </w:r>
      <w:r>
        <w:rPr>
          <w:spacing w:val="1"/>
        </w:rPr>
        <w:t xml:space="preserve"> </w:t>
      </w:r>
      <w:r>
        <w:t>обзоры</w:t>
      </w:r>
      <w:r>
        <w:rPr>
          <w:spacing w:val="1"/>
        </w:rPr>
        <w:t xml:space="preserve"> </w:t>
      </w:r>
      <w:r>
        <w:t>зарплат,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мате</w:t>
      </w:r>
      <w:r>
        <w:t>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трудоустройству,</w:t>
      </w:r>
      <w:r>
        <w:rPr>
          <w:spacing w:val="-2"/>
        </w:rPr>
        <w:t xml:space="preserve"> </w:t>
      </w:r>
      <w:r>
        <w:t>анонсы</w:t>
      </w:r>
      <w:r>
        <w:rPr>
          <w:spacing w:val="-2"/>
        </w:rPr>
        <w:t xml:space="preserve"> </w:t>
      </w:r>
      <w:r>
        <w:t>событий.</w:t>
      </w:r>
    </w:p>
    <w:p w:rsidR="001125F2" w:rsidRDefault="007D1373">
      <w:pPr>
        <w:pStyle w:val="a3"/>
        <w:spacing w:before="117"/>
        <w:ind w:right="102"/>
      </w:pPr>
      <w:hyperlink r:id="rId9">
        <w:proofErr w:type="spellStart"/>
        <w:r>
          <w:rPr>
            <w:color w:val="0000CC"/>
            <w:u w:val="single" w:color="0000CC"/>
          </w:rPr>
          <w:t>FutureToday</w:t>
        </w:r>
        <w:proofErr w:type="spellEnd"/>
      </w:hyperlink>
      <w:r>
        <w:rPr>
          <w:color w:val="0000CC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proofErr w:type="spellStart"/>
      <w:r>
        <w:t>Graduate-рекрутмента</w:t>
      </w:r>
      <w:proofErr w:type="spellEnd"/>
      <w:r>
        <w:t>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соискателей,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обширную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стажировок,</w:t>
      </w:r>
      <w:r>
        <w:rPr>
          <w:spacing w:val="1"/>
        </w:rPr>
        <w:t xml:space="preserve"> </w:t>
      </w:r>
      <w:r>
        <w:t>рейтинги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управлению</w:t>
      </w:r>
      <w:r>
        <w:rPr>
          <w:spacing w:val="5"/>
        </w:rPr>
        <w:t xml:space="preserve"> </w:t>
      </w:r>
      <w:r>
        <w:t>карьерой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трудоустройству,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специалистов.</w:t>
      </w:r>
    </w:p>
    <w:p w:rsidR="001125F2" w:rsidRDefault="007D1373">
      <w:pPr>
        <w:pStyle w:val="a3"/>
        <w:spacing w:before="119"/>
        <w:ind w:right="116"/>
      </w:pPr>
      <w:hyperlink r:id="rId10">
        <w:r>
          <w:rPr>
            <w:color w:val="0000CC"/>
            <w:u w:val="single" w:color="0000CC"/>
          </w:rPr>
          <w:t>eGraduate.ru</w:t>
        </w:r>
      </w:hyperlink>
      <w:r>
        <w:rPr>
          <w:color w:val="0000CC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вакансии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студентов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выпускников,</w:t>
      </w:r>
      <w:r>
        <w:rPr>
          <w:spacing w:val="-7"/>
        </w:rPr>
        <w:t xml:space="preserve"> </w:t>
      </w:r>
      <w:r>
        <w:t>стажировки,</w:t>
      </w:r>
      <w:r>
        <w:rPr>
          <w:spacing w:val="-7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справочники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поиск</w:t>
      </w:r>
      <w:r>
        <w:t>у</w:t>
      </w:r>
      <w:r>
        <w:rPr>
          <w:spacing w:val="-2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построению</w:t>
      </w:r>
      <w:r>
        <w:rPr>
          <w:spacing w:val="-63"/>
        </w:rPr>
        <w:t xml:space="preserve"> </w:t>
      </w:r>
      <w:r>
        <w:t>карьеры,</w:t>
      </w:r>
      <w:r>
        <w:rPr>
          <w:spacing w:val="5"/>
        </w:rPr>
        <w:t xml:space="preserve"> </w:t>
      </w:r>
      <w:r>
        <w:t>новости</w:t>
      </w:r>
      <w:r>
        <w:rPr>
          <w:spacing w:val="-4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рейтинги</w:t>
      </w:r>
      <w:r>
        <w:rPr>
          <w:spacing w:val="-3"/>
        </w:rPr>
        <w:t xml:space="preserve"> </w:t>
      </w:r>
      <w:r>
        <w:t>работодателей.</w:t>
      </w:r>
    </w:p>
    <w:p w:rsidR="001125F2" w:rsidRDefault="007D1373">
      <w:pPr>
        <w:pStyle w:val="a3"/>
        <w:spacing w:before="118"/>
        <w:ind w:right="100"/>
      </w:pPr>
      <w:hyperlink r:id="rId11">
        <w:r>
          <w:rPr>
            <w:color w:val="0000CC"/>
            <w:u w:val="single" w:color="0000CC"/>
          </w:rPr>
          <w:t>CAREER.RU</w:t>
        </w:r>
        <w:r>
          <w:rPr>
            <w:color w:val="0000CC"/>
          </w:rPr>
          <w:t xml:space="preserve"> </w:t>
        </w:r>
      </w:hyperlink>
      <w:r>
        <w:t>- портал, посвященный студентам и молодым специалистам, которые только</w:t>
      </w:r>
      <w:r>
        <w:rPr>
          <w:spacing w:val="1"/>
        </w:rPr>
        <w:t xml:space="preserve"> </w:t>
      </w:r>
      <w:r>
        <w:t>начинают строить свою карьеру. Он содержит варианты стажировок, временной подработки,</w:t>
      </w:r>
      <w:r>
        <w:rPr>
          <w:spacing w:val="1"/>
        </w:rPr>
        <w:t xml:space="preserve"> </w:t>
      </w:r>
      <w:r>
        <w:t>вакансий, не требующих опыта работы. Кроме того, на сайте содержатся советы по построению</w:t>
      </w:r>
      <w:r>
        <w:rPr>
          <w:spacing w:val="1"/>
        </w:rPr>
        <w:t xml:space="preserve"> </w:t>
      </w:r>
      <w:r>
        <w:t>карьеры,</w:t>
      </w:r>
      <w:r>
        <w:rPr>
          <w:spacing w:val="5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справочник</w:t>
      </w:r>
      <w:r>
        <w:rPr>
          <w:spacing w:val="-4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обзоры</w:t>
      </w:r>
      <w:r>
        <w:rPr>
          <w:spacing w:val="4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1125F2" w:rsidRDefault="007D1373">
      <w:pPr>
        <w:pStyle w:val="a3"/>
        <w:spacing w:before="123"/>
        <w:ind w:right="118"/>
      </w:pPr>
      <w:hyperlink r:id="rId12">
        <w:r>
          <w:rPr>
            <w:color w:val="0000CC"/>
            <w:u w:val="single" w:color="0000CC"/>
          </w:rPr>
          <w:t>Работа для вас</w:t>
        </w:r>
        <w:r>
          <w:rPr>
            <w:color w:val="0000CC"/>
          </w:rPr>
          <w:t xml:space="preserve"> </w:t>
        </w:r>
      </w:hyperlink>
      <w:r>
        <w:t>- сайт, содержащий обширную базу вакансии и резюме, статьи о практике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соискателям,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профориентированию</w:t>
      </w:r>
      <w:proofErr w:type="spellEnd"/>
      <w:r>
        <w:t>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квалификации.</w:t>
      </w:r>
    </w:p>
    <w:p w:rsidR="001125F2" w:rsidRDefault="007D1373">
      <w:pPr>
        <w:pStyle w:val="a3"/>
        <w:spacing w:before="118" w:line="242" w:lineRule="auto"/>
        <w:ind w:right="114"/>
      </w:pPr>
      <w:hyperlink r:id="rId13">
        <w:r>
          <w:rPr>
            <w:color w:val="0000CC"/>
            <w:spacing w:val="-1"/>
            <w:u w:val="single" w:color="0000CC"/>
          </w:rPr>
          <w:t>AVIT</w:t>
        </w:r>
        <w:r>
          <w:rPr>
            <w:color w:val="0000CC"/>
            <w:spacing w:val="-1"/>
            <w:u w:val="single" w:color="0000CC"/>
          </w:rPr>
          <w:t>O.RU.</w:t>
        </w:r>
        <w:r>
          <w:rPr>
            <w:color w:val="0000CC"/>
            <w:spacing w:val="-15"/>
            <w:u w:val="single" w:color="0000CC"/>
          </w:rPr>
          <w:t xml:space="preserve"> </w:t>
        </w:r>
        <w:r>
          <w:rPr>
            <w:color w:val="0000CC"/>
            <w:spacing w:val="-1"/>
            <w:u w:val="single" w:color="0000CC"/>
          </w:rPr>
          <w:t>Работа</w:t>
        </w:r>
        <w:r>
          <w:rPr>
            <w:color w:val="0000CC"/>
            <w:spacing w:val="-12"/>
          </w:rPr>
          <w:t xml:space="preserve"> </w:t>
        </w:r>
      </w:hyperlink>
      <w:r>
        <w:rPr>
          <w:spacing w:val="-1"/>
        </w:rPr>
        <w:t>-</w:t>
      </w:r>
      <w:r>
        <w:rPr>
          <w:spacing w:val="-22"/>
        </w:rPr>
        <w:t xml:space="preserve"> </w:t>
      </w:r>
      <w:r>
        <w:rPr>
          <w:spacing w:val="-1"/>
        </w:rPr>
        <w:t>сайт,</w:t>
      </w:r>
      <w:r>
        <w:rPr>
          <w:spacing w:val="-15"/>
        </w:rPr>
        <w:t xml:space="preserve"> </w:t>
      </w:r>
      <w:r>
        <w:rPr>
          <w:spacing w:val="-1"/>
        </w:rPr>
        <w:t>содержащий</w:t>
      </w:r>
      <w:r>
        <w:rPr>
          <w:spacing w:val="-17"/>
        </w:rPr>
        <w:t xml:space="preserve"> </w:t>
      </w:r>
      <w:r>
        <w:rPr>
          <w:spacing w:val="-1"/>
        </w:rPr>
        <w:t>обширную</w:t>
      </w:r>
      <w:r>
        <w:rPr>
          <w:spacing w:val="-14"/>
        </w:rPr>
        <w:t xml:space="preserve"> </w:t>
      </w:r>
      <w:r>
        <w:t>базу</w:t>
      </w:r>
      <w:r>
        <w:rPr>
          <w:spacing w:val="-22"/>
        </w:rPr>
        <w:t xml:space="preserve"> </w:t>
      </w:r>
      <w:r>
        <w:t>вакансий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резюме,</w:t>
      </w:r>
      <w:r>
        <w:rPr>
          <w:spacing w:val="-15"/>
        </w:rPr>
        <w:t xml:space="preserve"> </w:t>
      </w:r>
      <w:r>
        <w:t>способствующий</w:t>
      </w:r>
      <w:r>
        <w:rPr>
          <w:spacing w:val="-63"/>
        </w:rPr>
        <w:t xml:space="preserve"> </w:t>
      </w:r>
      <w:r>
        <w:t>трудоустройству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подбору</w:t>
      </w:r>
      <w:r>
        <w:rPr>
          <w:spacing w:val="-8"/>
        </w:rPr>
        <w:t xml:space="preserve"> </w:t>
      </w:r>
      <w:r>
        <w:t>персонала.</w:t>
      </w:r>
    </w:p>
    <w:p w:rsidR="001125F2" w:rsidRDefault="007D1373">
      <w:pPr>
        <w:pStyle w:val="a3"/>
        <w:spacing w:before="117"/>
        <w:ind w:right="109"/>
      </w:pPr>
      <w:hyperlink r:id="rId14">
        <w:r>
          <w:rPr>
            <w:color w:val="0000CC"/>
            <w:u w:val="single" w:color="0000CC"/>
          </w:rPr>
          <w:t>Careerjet.ru</w:t>
        </w:r>
        <w:r>
          <w:rPr>
            <w:color w:val="0000CC"/>
          </w:rPr>
          <w:t xml:space="preserve"> </w:t>
        </w:r>
      </w:hyperlink>
      <w:r>
        <w:t>- это система поиска работы. Она предоставляет доступ к огромному перечню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рекрутинговых</w:t>
      </w:r>
      <w:r>
        <w:rPr>
          <w:spacing w:val="1"/>
        </w:rPr>
        <w:t xml:space="preserve"> </w:t>
      </w:r>
      <w:r>
        <w:t>агентств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сайтов,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вакансии.</w:t>
      </w:r>
      <w:r>
        <w:rPr>
          <w:spacing w:val="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резюме.</w:t>
      </w:r>
    </w:p>
    <w:p w:rsidR="001125F2" w:rsidRDefault="007D1373">
      <w:pPr>
        <w:pStyle w:val="a3"/>
        <w:spacing w:before="119"/>
        <w:ind w:right="112"/>
      </w:pPr>
      <w:hyperlink r:id="rId15">
        <w:r>
          <w:rPr>
            <w:color w:val="0000CC"/>
            <w:u w:val="single" w:color="0000CC"/>
          </w:rPr>
          <w:t>Jooble.org</w:t>
        </w:r>
      </w:hyperlink>
      <w:r>
        <w:rPr>
          <w:color w:val="0000CC"/>
        </w:rPr>
        <w:t xml:space="preserve"> </w:t>
      </w:r>
      <w:r>
        <w:t>- это помощь студентам и выпускникам в поиске работы по специальности, в</w:t>
      </w:r>
      <w:r>
        <w:rPr>
          <w:spacing w:val="1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клик,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траты</w:t>
      </w:r>
      <w:r>
        <w:rPr>
          <w:spacing w:val="-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долгие</w:t>
      </w:r>
      <w:r>
        <w:rPr>
          <w:spacing w:val="-5"/>
        </w:rPr>
        <w:t xml:space="preserve"> </w:t>
      </w:r>
      <w:r>
        <w:t>поиски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интернете.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большая</w:t>
      </w:r>
      <w:r>
        <w:rPr>
          <w:spacing w:val="-6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стажировок,</w:t>
      </w:r>
      <w:r>
        <w:rPr>
          <w:spacing w:val="-2"/>
        </w:rPr>
        <w:t xml:space="preserve"> </w:t>
      </w:r>
      <w:r>
        <w:t>частичной</w:t>
      </w:r>
      <w:r>
        <w:rPr>
          <w:spacing w:val="3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лето.</w:t>
      </w:r>
    </w:p>
    <w:p w:rsidR="001125F2" w:rsidRDefault="007D1373">
      <w:pPr>
        <w:pStyle w:val="a3"/>
        <w:spacing w:before="118" w:line="340" w:lineRule="auto"/>
        <w:ind w:left="698" w:right="4811" w:firstLine="0"/>
      </w:pPr>
      <w:hyperlink r:id="rId16">
        <w:r>
          <w:rPr>
            <w:color w:val="0000CC"/>
            <w:u w:val="single" w:color="0000CC"/>
          </w:rPr>
          <w:t>Neuvoo.ru</w:t>
        </w:r>
        <w:r>
          <w:rPr>
            <w:color w:val="0000CC"/>
          </w:rPr>
          <w:t xml:space="preserve"> </w:t>
        </w:r>
      </w:hyperlink>
      <w:r>
        <w:t>- ваш поиск работы начинается здесь!</w:t>
      </w:r>
      <w:r>
        <w:rPr>
          <w:spacing w:val="1"/>
        </w:rPr>
        <w:t xml:space="preserve"> </w:t>
      </w:r>
      <w:hyperlink r:id="rId17">
        <w:r>
          <w:rPr>
            <w:color w:val="0000CC"/>
            <w:u w:val="single" w:color="0000CC"/>
          </w:rPr>
          <w:t>Работа</w:t>
        </w:r>
        <w:r>
          <w:rPr>
            <w:color w:val="0000CC"/>
            <w:spacing w:val="-5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в</w:t>
        </w:r>
        <w:r>
          <w:rPr>
            <w:color w:val="0000CC"/>
            <w:spacing w:val="-4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России</w:t>
        </w:r>
        <w:r>
          <w:rPr>
            <w:color w:val="0000CC"/>
            <w:spacing w:val="3"/>
          </w:rPr>
          <w:t xml:space="preserve"> </w:t>
        </w:r>
      </w:hyperlink>
      <w:r>
        <w:t>-</w:t>
      </w:r>
      <w:r>
        <w:rPr>
          <w:spacing w:val="-10"/>
        </w:rPr>
        <w:t xml:space="preserve"> </w:t>
      </w:r>
      <w:r>
        <w:t>общероссийская</w:t>
      </w:r>
      <w:r>
        <w:rPr>
          <w:spacing w:val="-2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вакансий.</w:t>
      </w:r>
    </w:p>
    <w:sectPr w:rsidR="001125F2">
      <w:type w:val="continuous"/>
      <w:pgSz w:w="11910" w:h="16850"/>
      <w:pgMar w:top="3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25F2"/>
    <w:rsid w:val="001125F2"/>
    <w:rsid w:val="007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8074EB"/>
  <w15:docId w15:val="{07E0C4CC-CFFD-42F4-B6CF-9CDD46F8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" w:firstLine="56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5"/>
      <w:ind w:left="286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job.ru/" TargetMode="External"/><Relationship Id="rId13" Type="http://schemas.openxmlformats.org/officeDocument/2006/relationships/hyperlink" Target="http://rabota.avito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h.ru/" TargetMode="External"/><Relationship Id="rId12" Type="http://schemas.openxmlformats.org/officeDocument/2006/relationships/hyperlink" Target="http://rdw.ru/" TargetMode="External"/><Relationship Id="rId17" Type="http://schemas.openxmlformats.org/officeDocument/2006/relationships/hyperlink" Target="https://trudvse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uvo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job.ru/" TargetMode="External"/><Relationship Id="rId11" Type="http://schemas.openxmlformats.org/officeDocument/2006/relationships/hyperlink" Target="http://career.ru/" TargetMode="External"/><Relationship Id="rId5" Type="http://schemas.openxmlformats.org/officeDocument/2006/relationships/hyperlink" Target="http://spb.rabota.ru/" TargetMode="External"/><Relationship Id="rId15" Type="http://schemas.openxmlformats.org/officeDocument/2006/relationships/hyperlink" Target="http://ru.jooble.org/" TargetMode="External"/><Relationship Id="rId10" Type="http://schemas.openxmlformats.org/officeDocument/2006/relationships/hyperlink" Target="http://egraduate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fut.ru/" TargetMode="External"/><Relationship Id="rId14" Type="http://schemas.openxmlformats.org/officeDocument/2006/relationships/hyperlink" Target="http://www.careerj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Кристина</cp:lastModifiedBy>
  <cp:revision>3</cp:revision>
  <dcterms:created xsi:type="dcterms:W3CDTF">2024-11-27T10:03:00Z</dcterms:created>
  <dcterms:modified xsi:type="dcterms:W3CDTF">2024-11-27T10:22:00Z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2024-11-27T00:00:00Z</vt:filetime>
  </property>
</Properties>
</file>